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D8" w:rsidRDefault="00054ED8" w:rsidP="00054ED8">
      <w:pPr>
        <w:pStyle w:val="Heading1"/>
      </w:pPr>
      <w:bookmarkStart w:id="0" w:name="_GoBack"/>
      <w:bookmarkEnd w:id="0"/>
      <w:r>
        <w:t>Healthcare Professionals Eligible to R</w:t>
      </w:r>
      <w:r w:rsidRPr="007A3496">
        <w:t>efer:</w:t>
      </w:r>
    </w:p>
    <w:p w:rsidR="00054ED8" w:rsidRPr="008219BA" w:rsidRDefault="00054ED8" w:rsidP="00054ED8">
      <w:pPr>
        <w:rPr>
          <w:rFonts w:ascii="Arial" w:hAnsi="Arial" w:cs="Arial"/>
        </w:rPr>
      </w:pPr>
      <w:r w:rsidRPr="008219BA">
        <w:rPr>
          <w:rFonts w:ascii="Arial" w:hAnsi="Arial" w:cs="Arial"/>
        </w:rPr>
        <w:t>The following healthcare professionals, working in Hertfordshire are able to refer patients into the scheme: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General Practitioners (GPs)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Practice/ Community/ District Nurses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Hospital Consultants, Doctors and Nurses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 xml:space="preserve">Healthcare Assistants 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Health Visitors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Community Pharmacists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Physiotherapists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Osteopaths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Occupational Therapists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Mental Health Professionals</w:t>
      </w:r>
    </w:p>
    <w:p w:rsidR="00054ED8" w:rsidRPr="008219BA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 xml:space="preserve">Cardiac and Pulmonary Rehabilitation Professionals </w:t>
      </w:r>
    </w:p>
    <w:p w:rsidR="00054ED8" w:rsidRPr="00555A15" w:rsidRDefault="00054ED8" w:rsidP="00054ED8">
      <w:pPr>
        <w:numPr>
          <w:ilvl w:val="0"/>
          <w:numId w:val="1"/>
        </w:numPr>
        <w:rPr>
          <w:rFonts w:ascii="Arial" w:hAnsi="Arial" w:cs="Arial"/>
        </w:rPr>
      </w:pPr>
      <w:r w:rsidRPr="008219BA">
        <w:rPr>
          <w:rFonts w:ascii="Arial" w:hAnsi="Arial" w:cs="Arial"/>
        </w:rPr>
        <w:t>Dieticians</w:t>
      </w:r>
    </w:p>
    <w:p w:rsidR="0093429E" w:rsidRDefault="0093429E"/>
    <w:sectPr w:rsidR="00934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73AB3"/>
    <w:multiLevelType w:val="hybridMultilevel"/>
    <w:tmpl w:val="3D3EF9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FF"/>
    <w:rsid w:val="00054ED8"/>
    <w:rsid w:val="004438FF"/>
    <w:rsid w:val="006B2588"/>
    <w:rsid w:val="008514C1"/>
    <w:rsid w:val="00870E19"/>
    <w:rsid w:val="0093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1184-18A2-409C-8B0C-C7374780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54E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4ED8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Berman</dc:creator>
  <cp:keywords/>
  <dc:description/>
  <cp:lastModifiedBy>Eleanor Hudson</cp:lastModifiedBy>
  <cp:revision>2</cp:revision>
  <dcterms:created xsi:type="dcterms:W3CDTF">2020-02-10T10:55:00Z</dcterms:created>
  <dcterms:modified xsi:type="dcterms:W3CDTF">2020-02-10T10:55:00Z</dcterms:modified>
</cp:coreProperties>
</file>